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9D6" w:rsidRDefault="00D029D6" w:rsidP="006543FC"/>
    <w:p w:rsidR="006543FC" w:rsidRDefault="006543FC" w:rsidP="006543FC"/>
    <w:p w:rsidR="00022115" w:rsidRPr="00E8023E" w:rsidRDefault="006D3A1D" w:rsidP="00E8023E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Board of Directors</w:t>
      </w:r>
    </w:p>
    <w:p w:rsidR="00F92648" w:rsidRDefault="00F132C7" w:rsidP="00F92648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 xml:space="preserve">DRAFT </w:t>
      </w:r>
      <w:r w:rsidR="00F92648">
        <w:rPr>
          <w:rFonts w:ascii="Arial" w:hAnsi="Arial" w:cs="Arial"/>
          <w:b/>
          <w:sz w:val="22"/>
          <w:szCs w:val="22"/>
        </w:rPr>
        <w:t xml:space="preserve">Agenda </w:t>
      </w:r>
    </w:p>
    <w:p w:rsidR="003A5995" w:rsidRDefault="003A5995" w:rsidP="003A5995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Tuesday, </w:t>
      </w:r>
      <w:r w:rsidR="006D3A1D">
        <w:rPr>
          <w:rFonts w:ascii="Arial" w:hAnsi="Arial" w:cs="Arial"/>
          <w:b/>
          <w:sz w:val="22"/>
          <w:szCs w:val="22"/>
        </w:rPr>
        <w:t>November 18, 2014</w:t>
      </w:r>
    </w:p>
    <w:p w:rsidR="00F92648" w:rsidRDefault="006D3A1D" w:rsidP="00F92648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Ghazvini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Center for Healthcare Education</w:t>
      </w:r>
    </w:p>
    <w:p w:rsidR="006D3A1D" w:rsidRPr="007A01EC" w:rsidRDefault="006D3A1D" w:rsidP="006D3A1D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 w:rsidRPr="007A01EC">
        <w:rPr>
          <w:rFonts w:ascii="Arial" w:hAnsi="Arial" w:cs="Arial"/>
          <w:b/>
          <w:sz w:val="22"/>
          <w:szCs w:val="22"/>
        </w:rPr>
        <w:t>1528 Surgeons Drive - Tallahassee, FL 32308</w:t>
      </w:r>
    </w:p>
    <w:p w:rsidR="00F92648" w:rsidRDefault="00F92648" w:rsidP="00F92648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Conference Call –Dial In - (605) 475-4700, participant code 275857#</w:t>
      </w:r>
    </w:p>
    <w:p w:rsidR="009E55D9" w:rsidRDefault="009E55D9" w:rsidP="00F92648">
      <w:pPr>
        <w:tabs>
          <w:tab w:val="left" w:pos="900"/>
          <w:tab w:val="right" w:pos="8640"/>
        </w:tabs>
        <w:rPr>
          <w:b/>
        </w:rPr>
      </w:pP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Call to Order </w:t>
      </w:r>
      <w:r>
        <w:rPr>
          <w:rFonts w:ascii="Arial Narrow" w:hAnsi="Arial Narrow"/>
          <w:sz w:val="20"/>
          <w:szCs w:val="20"/>
        </w:rPr>
        <w:tab/>
        <w:t>Roger Newsome, Chair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Agenda Approval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Sign-in/Attendance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Action </w:t>
      </w:r>
    </w:p>
    <w:p w:rsidR="00F92648" w:rsidRDefault="006D3A1D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Board</w:t>
      </w:r>
      <w:r w:rsidR="00F92648">
        <w:rPr>
          <w:rFonts w:ascii="Arial Narrow" w:hAnsi="Arial Narrow"/>
          <w:sz w:val="20"/>
          <w:szCs w:val="20"/>
        </w:rPr>
        <w:t xml:space="preserve"> Minutes  </w:t>
      </w:r>
      <w:r w:rsidR="003A5995">
        <w:rPr>
          <w:rFonts w:ascii="Arial Narrow" w:hAnsi="Arial Narrow"/>
          <w:sz w:val="20"/>
          <w:szCs w:val="20"/>
        </w:rPr>
        <w:t xml:space="preserve">September </w:t>
      </w:r>
      <w:r>
        <w:rPr>
          <w:rFonts w:ascii="Arial Narrow" w:hAnsi="Arial Narrow"/>
          <w:sz w:val="20"/>
          <w:szCs w:val="20"/>
        </w:rPr>
        <w:t>23</w:t>
      </w:r>
      <w:r w:rsidR="00F92648">
        <w:rPr>
          <w:rFonts w:ascii="Arial Narrow" w:hAnsi="Arial Narrow"/>
          <w:sz w:val="20"/>
          <w:szCs w:val="20"/>
        </w:rPr>
        <w:t>, 2014</w:t>
      </w:r>
      <w:r w:rsidR="00FD62C3">
        <w:rPr>
          <w:rFonts w:ascii="Arial Narrow" w:hAnsi="Arial Narrow"/>
          <w:sz w:val="20"/>
          <w:szCs w:val="20"/>
        </w:rPr>
        <w:t xml:space="preserve">  (TAB 1)</w:t>
      </w:r>
    </w:p>
    <w:p w:rsidR="001C0F9E" w:rsidRDefault="003A5995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FSSP Re-enrollment/Termination - FSS Policy language additions/revisions</w:t>
      </w:r>
      <w:r w:rsidR="00FD62C3">
        <w:rPr>
          <w:rFonts w:ascii="Arial Narrow" w:hAnsi="Arial Narrow"/>
          <w:sz w:val="20"/>
          <w:szCs w:val="20"/>
        </w:rPr>
        <w:t xml:space="preserve"> (TAB 2)</w:t>
      </w:r>
    </w:p>
    <w:p w:rsidR="006D3A1D" w:rsidRDefault="00E050CD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 w:rsidRPr="00E050CD">
        <w:rPr>
          <w:rFonts w:ascii="Arial Narrow" w:hAnsi="Arial Narrow"/>
          <w:sz w:val="20"/>
          <w:szCs w:val="20"/>
        </w:rPr>
        <w:t>Approval/Introduction/Welcome new Board member</w:t>
      </w:r>
      <w:r>
        <w:rPr>
          <w:rFonts w:ascii="Arial Narrow" w:hAnsi="Arial Narrow"/>
          <w:sz w:val="20"/>
          <w:szCs w:val="20"/>
        </w:rPr>
        <w:t>s</w:t>
      </w:r>
      <w:r w:rsidRPr="00E050CD">
        <w:rPr>
          <w:rFonts w:ascii="Arial Narrow" w:hAnsi="Arial Narrow"/>
          <w:sz w:val="20"/>
          <w:szCs w:val="20"/>
        </w:rPr>
        <w:t>:</w:t>
      </w:r>
      <w:r w:rsidRPr="005735FB">
        <w:t xml:space="preserve">  </w:t>
      </w:r>
      <w:r w:rsidR="006D3A1D">
        <w:rPr>
          <w:rFonts w:ascii="Arial Narrow" w:hAnsi="Arial Narrow"/>
          <w:sz w:val="20"/>
          <w:szCs w:val="20"/>
        </w:rPr>
        <w:t>Kara Palmer</w:t>
      </w:r>
      <w:r w:rsidR="00366BD9">
        <w:rPr>
          <w:rFonts w:ascii="Arial Narrow" w:hAnsi="Arial Narrow"/>
          <w:sz w:val="20"/>
          <w:szCs w:val="20"/>
        </w:rPr>
        <w:t xml:space="preserve">; Dan </w:t>
      </w:r>
      <w:proofErr w:type="spellStart"/>
      <w:r w:rsidR="00366BD9">
        <w:rPr>
          <w:rFonts w:ascii="Arial Narrow" w:hAnsi="Arial Narrow"/>
          <w:sz w:val="20"/>
          <w:szCs w:val="20"/>
        </w:rPr>
        <w:t>Stengle</w:t>
      </w:r>
      <w:proofErr w:type="spellEnd"/>
      <w:r w:rsidR="006D3A1D">
        <w:rPr>
          <w:rFonts w:ascii="Arial Narrow" w:hAnsi="Arial Narrow"/>
          <w:sz w:val="20"/>
          <w:szCs w:val="20"/>
        </w:rPr>
        <w:t xml:space="preserve"> </w:t>
      </w:r>
      <w:r w:rsidR="00FD62C3">
        <w:rPr>
          <w:rFonts w:ascii="Arial Narrow" w:hAnsi="Arial Narrow"/>
          <w:sz w:val="20"/>
          <w:szCs w:val="20"/>
        </w:rPr>
        <w:t>(TAB 3)</w:t>
      </w:r>
    </w:p>
    <w:p w:rsidR="006D3A1D" w:rsidRDefault="006D3A1D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Approv</w:t>
      </w:r>
      <w:r w:rsidR="00E050CD">
        <w:rPr>
          <w:rFonts w:ascii="Arial Narrow" w:hAnsi="Arial Narrow"/>
          <w:sz w:val="20"/>
          <w:szCs w:val="20"/>
        </w:rPr>
        <w:t>al</w:t>
      </w:r>
      <w:r>
        <w:rPr>
          <w:rFonts w:ascii="Arial Narrow" w:hAnsi="Arial Narrow"/>
          <w:sz w:val="20"/>
          <w:szCs w:val="20"/>
        </w:rPr>
        <w:t xml:space="preserve"> - Bishop Green elected</w:t>
      </w:r>
      <w:r w:rsidR="00E050CD">
        <w:rPr>
          <w:rFonts w:ascii="Arial Narrow" w:hAnsi="Arial Narrow"/>
          <w:sz w:val="20"/>
          <w:szCs w:val="20"/>
        </w:rPr>
        <w:t xml:space="preserve"> (NAACP)</w:t>
      </w:r>
      <w:r>
        <w:rPr>
          <w:rFonts w:ascii="Arial Narrow" w:hAnsi="Arial Narrow"/>
          <w:sz w:val="20"/>
          <w:szCs w:val="20"/>
        </w:rPr>
        <w:t xml:space="preserve"> to second </w:t>
      </w:r>
      <w:r w:rsidR="00E050CD">
        <w:rPr>
          <w:rFonts w:ascii="Arial Narrow" w:hAnsi="Arial Narrow"/>
          <w:sz w:val="20"/>
          <w:szCs w:val="20"/>
        </w:rPr>
        <w:t xml:space="preserve">3-year </w:t>
      </w:r>
      <w:r>
        <w:rPr>
          <w:rFonts w:ascii="Arial Narrow" w:hAnsi="Arial Narrow"/>
          <w:sz w:val="20"/>
          <w:szCs w:val="20"/>
        </w:rPr>
        <w:t>term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Information</w:t>
      </w:r>
      <w:r w:rsidR="001A527C">
        <w:rPr>
          <w:rFonts w:ascii="Arial Narrow" w:hAnsi="Arial Narrow"/>
          <w:sz w:val="20"/>
          <w:szCs w:val="20"/>
        </w:rPr>
        <w:t xml:space="preserve"> </w:t>
      </w:r>
    </w:p>
    <w:p w:rsidR="00366BD9" w:rsidRDefault="00366BD9" w:rsidP="00366BD9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January Election – Secretary and Member at Large vacancies on Executive Committee</w:t>
      </w:r>
    </w:p>
    <w:p w:rsidR="00271C93" w:rsidRDefault="00271C93" w:rsidP="00366BD9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Community Outreach:  Tallahassee Community Chorus at Ruby Diamond (see back of packet, section </w:t>
      </w:r>
      <w:r w:rsidR="00FD62C3">
        <w:rPr>
          <w:rFonts w:ascii="Arial Narrow" w:hAnsi="Arial Narrow"/>
          <w:sz w:val="20"/>
          <w:szCs w:val="20"/>
        </w:rPr>
        <w:t>8</w:t>
      </w:r>
      <w:r>
        <w:rPr>
          <w:rFonts w:ascii="Arial Narrow" w:hAnsi="Arial Narrow"/>
          <w:sz w:val="20"/>
          <w:szCs w:val="20"/>
        </w:rPr>
        <w:t>)</w:t>
      </w:r>
    </w:p>
    <w:p w:rsidR="00271C93" w:rsidRPr="00271C93" w:rsidRDefault="00271C93" w:rsidP="00271C93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ALICE Report – (see back of packet, section </w:t>
      </w:r>
      <w:r w:rsidR="00FD62C3">
        <w:rPr>
          <w:rFonts w:ascii="Arial Narrow" w:hAnsi="Arial Narrow"/>
          <w:sz w:val="20"/>
          <w:szCs w:val="20"/>
        </w:rPr>
        <w:t>8</w:t>
      </w:r>
      <w:r>
        <w:rPr>
          <w:rFonts w:ascii="Arial Narrow" w:hAnsi="Arial Narrow"/>
          <w:sz w:val="20"/>
          <w:szCs w:val="20"/>
        </w:rPr>
        <w:t>)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Administration/Program Updates </w:t>
      </w:r>
    </w:p>
    <w:p w:rsidR="00F92648" w:rsidRDefault="00F92648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Family Support Services Department</w:t>
      </w:r>
      <w:r w:rsidR="00FD62C3">
        <w:rPr>
          <w:rFonts w:ascii="Arial Narrow" w:hAnsi="Arial Narrow"/>
          <w:sz w:val="20"/>
          <w:szCs w:val="20"/>
        </w:rPr>
        <w:t xml:space="preserve"> (TAB 4)</w:t>
      </w:r>
    </w:p>
    <w:p w:rsidR="00F92648" w:rsidRDefault="00F92648" w:rsidP="00F92648">
      <w:pPr>
        <w:pStyle w:val="ListParagraph"/>
        <w:numPr>
          <w:ilvl w:val="0"/>
          <w:numId w:val="6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Getting Ahead</w:t>
      </w:r>
    </w:p>
    <w:p w:rsidR="00F92648" w:rsidRDefault="00F92648" w:rsidP="00F92648">
      <w:pPr>
        <w:pStyle w:val="ListParagraph"/>
        <w:numPr>
          <w:ilvl w:val="0"/>
          <w:numId w:val="6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Crisis</w:t>
      </w:r>
    </w:p>
    <w:p w:rsidR="00F92648" w:rsidRDefault="00F92648" w:rsidP="00F92648">
      <w:pPr>
        <w:pStyle w:val="ListParagraph"/>
        <w:numPr>
          <w:ilvl w:val="0"/>
          <w:numId w:val="6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Weatherization </w:t>
      </w:r>
    </w:p>
    <w:p w:rsidR="00F92648" w:rsidRDefault="00F92648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Head Start</w:t>
      </w:r>
      <w:r w:rsidR="00FD62C3">
        <w:rPr>
          <w:rFonts w:ascii="Arial Narrow" w:hAnsi="Arial Narrow"/>
          <w:sz w:val="20"/>
          <w:szCs w:val="20"/>
        </w:rPr>
        <w:t xml:space="preserve"> (TAB 5)</w:t>
      </w:r>
    </w:p>
    <w:p w:rsidR="002B1131" w:rsidRDefault="002B1131" w:rsidP="002B1131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Fiscal</w:t>
      </w:r>
      <w:r w:rsidR="00FD62C3">
        <w:rPr>
          <w:rFonts w:ascii="Arial Narrow" w:hAnsi="Arial Narrow"/>
          <w:sz w:val="20"/>
          <w:szCs w:val="20"/>
        </w:rPr>
        <w:t xml:space="preserve"> (TAB 6)</w:t>
      </w:r>
    </w:p>
    <w:p w:rsidR="002B1131" w:rsidRPr="002B1131" w:rsidRDefault="002B1131" w:rsidP="002B1131">
      <w:pPr>
        <w:pStyle w:val="ListParagraph"/>
        <w:numPr>
          <w:ilvl w:val="0"/>
          <w:numId w:val="5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Financial Activity</w:t>
      </w:r>
      <w:r w:rsidR="00271C93">
        <w:rPr>
          <w:rFonts w:ascii="Arial Narrow" w:hAnsi="Arial Narrow"/>
          <w:sz w:val="20"/>
          <w:szCs w:val="20"/>
        </w:rPr>
        <w:t xml:space="preserve"> (hand-out at meeting)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Executive Director’s Report</w:t>
      </w:r>
      <w:r w:rsidR="00FD62C3">
        <w:rPr>
          <w:rFonts w:ascii="Arial Narrow" w:hAnsi="Arial Narrow"/>
          <w:sz w:val="20"/>
          <w:szCs w:val="20"/>
        </w:rPr>
        <w:t xml:space="preserve"> (TAB 7)</w:t>
      </w:r>
      <w:bookmarkStart w:id="0" w:name="_GoBack"/>
      <w:bookmarkEnd w:id="0"/>
      <w:r>
        <w:rPr>
          <w:rFonts w:ascii="Arial Narrow" w:hAnsi="Arial Narrow"/>
          <w:sz w:val="20"/>
          <w:szCs w:val="20"/>
        </w:rPr>
        <w:tab/>
        <w:t>Tim Center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Chairman’s Report</w:t>
      </w:r>
    </w:p>
    <w:p w:rsidR="00C11695" w:rsidRPr="00A77193" w:rsidRDefault="00F92648" w:rsidP="00A77193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Adjourn</w:t>
      </w:r>
      <w:r w:rsidR="00E050CD">
        <w:rPr>
          <w:rFonts w:ascii="Arial Narrow" w:hAnsi="Arial Narrow"/>
          <w:sz w:val="20"/>
          <w:szCs w:val="20"/>
        </w:rPr>
        <w:t xml:space="preserve"> for Board Training Session – immediately following</w:t>
      </w:r>
    </w:p>
    <w:p w:rsidR="009E55D9" w:rsidRDefault="00E050CD" w:rsidP="00271C93">
      <w:pPr>
        <w:tabs>
          <w:tab w:val="left" w:pos="900"/>
          <w:tab w:val="right" w:pos="8640"/>
        </w:tabs>
        <w:spacing w:after="120"/>
        <w:ind w:left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BOARD TRAINING – PROGRAM GOVERNANCES</w:t>
      </w:r>
      <w:r>
        <w:rPr>
          <w:rFonts w:ascii="Arial Narrow" w:hAnsi="Arial Narrow"/>
          <w:sz w:val="20"/>
          <w:szCs w:val="20"/>
        </w:rPr>
        <w:tab/>
        <w:t>Laurie Leiner</w:t>
      </w:r>
    </w:p>
    <w:p w:rsidR="00271C93" w:rsidRDefault="00F92648" w:rsidP="00F92648">
      <w:pPr>
        <w:pStyle w:val="ListParagraph"/>
        <w:tabs>
          <w:tab w:val="left" w:pos="900"/>
          <w:tab w:val="right" w:pos="8640"/>
        </w:tabs>
        <w:spacing w:after="120"/>
        <w:ind w:left="360"/>
        <w:rPr>
          <w:rFonts w:ascii="Arial Narrow" w:hAnsi="Arial Narrow"/>
          <w:b/>
          <w:color w:val="7030A0"/>
          <w:sz w:val="20"/>
          <w:szCs w:val="20"/>
        </w:rPr>
      </w:pPr>
      <w:r>
        <w:rPr>
          <w:rFonts w:ascii="Arial Narrow" w:hAnsi="Arial Narrow"/>
          <w:b/>
          <w:color w:val="7030A0"/>
          <w:sz w:val="20"/>
          <w:szCs w:val="20"/>
        </w:rPr>
        <w:tab/>
      </w:r>
    </w:p>
    <w:p w:rsidR="006543FC" w:rsidRPr="00E11CBB" w:rsidRDefault="00F92648" w:rsidP="00E11CBB">
      <w:pPr>
        <w:pStyle w:val="ListParagraph"/>
        <w:tabs>
          <w:tab w:val="left" w:pos="900"/>
          <w:tab w:val="right" w:pos="8640"/>
        </w:tabs>
        <w:spacing w:after="120"/>
        <w:ind w:left="360"/>
        <w:rPr>
          <w:rFonts w:ascii="Arial Narrow" w:hAnsi="Arial Narrow"/>
          <w:b/>
          <w:color w:val="7030A0"/>
          <w:sz w:val="20"/>
          <w:szCs w:val="20"/>
        </w:rPr>
      </w:pPr>
      <w:r>
        <w:rPr>
          <w:rFonts w:ascii="Arial Narrow" w:hAnsi="Arial Narrow"/>
          <w:b/>
          <w:color w:val="7030A0"/>
          <w:sz w:val="20"/>
          <w:szCs w:val="20"/>
        </w:rPr>
        <w:t xml:space="preserve">Next Board of Directors Meeting </w:t>
      </w:r>
      <w:r w:rsidR="00A77193">
        <w:rPr>
          <w:rFonts w:ascii="Arial Narrow" w:hAnsi="Arial Narrow"/>
          <w:b/>
          <w:color w:val="7030A0"/>
          <w:sz w:val="20"/>
          <w:szCs w:val="20"/>
        </w:rPr>
        <w:t>January 20</w:t>
      </w:r>
      <w:r>
        <w:rPr>
          <w:rFonts w:ascii="Arial Narrow" w:hAnsi="Arial Narrow"/>
          <w:b/>
          <w:color w:val="7030A0"/>
          <w:sz w:val="20"/>
          <w:szCs w:val="20"/>
        </w:rPr>
        <w:t>, 201</w:t>
      </w:r>
      <w:r w:rsidR="00A77193">
        <w:rPr>
          <w:rFonts w:ascii="Arial Narrow" w:hAnsi="Arial Narrow"/>
          <w:b/>
          <w:color w:val="7030A0"/>
          <w:sz w:val="20"/>
          <w:szCs w:val="20"/>
        </w:rPr>
        <w:t>5</w:t>
      </w:r>
      <w:r w:rsidR="001A527C">
        <w:rPr>
          <w:rFonts w:ascii="Arial Narrow" w:hAnsi="Arial Narrow"/>
          <w:b/>
          <w:color w:val="7030A0"/>
          <w:sz w:val="20"/>
          <w:szCs w:val="20"/>
        </w:rPr>
        <w:t xml:space="preserve"> </w:t>
      </w:r>
      <w:r w:rsidR="00E11CBB">
        <w:rPr>
          <w:rFonts w:ascii="Arial Narrow" w:hAnsi="Arial Narrow"/>
          <w:b/>
          <w:color w:val="7030A0"/>
          <w:sz w:val="20"/>
          <w:szCs w:val="20"/>
        </w:rPr>
        <w:t xml:space="preserve">at </w:t>
      </w:r>
      <w:proofErr w:type="spellStart"/>
      <w:r w:rsidR="00E11CBB">
        <w:rPr>
          <w:rFonts w:ascii="Arial Narrow" w:hAnsi="Arial Narrow"/>
          <w:b/>
          <w:color w:val="7030A0"/>
          <w:sz w:val="20"/>
          <w:szCs w:val="20"/>
        </w:rPr>
        <w:t>Ghazvini</w:t>
      </w:r>
      <w:proofErr w:type="spellEnd"/>
      <w:r w:rsidR="00E11CBB">
        <w:rPr>
          <w:rFonts w:ascii="Arial Narrow" w:hAnsi="Arial Narrow"/>
          <w:b/>
          <w:color w:val="7030A0"/>
          <w:sz w:val="20"/>
          <w:szCs w:val="20"/>
        </w:rPr>
        <w:t xml:space="preserve"> Healthcare Center</w:t>
      </w:r>
    </w:p>
    <w:sectPr w:rsidR="006543FC" w:rsidRPr="00E11CBB" w:rsidSect="00AC55D2">
      <w:headerReference w:type="even" r:id="rId9"/>
      <w:headerReference w:type="first" r:id="rId10"/>
      <w:pgSz w:w="12240" w:h="15840" w:code="1"/>
      <w:pgMar w:top="1987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0FA" w:rsidRDefault="005570FA">
      <w:r>
        <w:separator/>
      </w:r>
    </w:p>
  </w:endnote>
  <w:endnote w:type="continuationSeparator" w:id="0">
    <w:p w:rsidR="005570FA" w:rsidRDefault="00557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0FA" w:rsidRDefault="005570FA">
      <w:r>
        <w:separator/>
      </w:r>
    </w:p>
  </w:footnote>
  <w:footnote w:type="continuationSeparator" w:id="0">
    <w:p w:rsidR="005570FA" w:rsidRDefault="005570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F2A" w:rsidRDefault="00FD62C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style="position:absolute;margin-left:0;margin-top:0;width:431.8pt;height:557.9pt;z-index:-251658752;mso-wrap-edited:f;mso-position-horizontal:center;mso-position-horizontal-relative:margin;mso-position-vertical:center;mso-position-vertical-relative:margin" wrapcoords="-37 0 -37 21541 21600 21541 21600 0 -37 0">
          <v:imagedata r:id="rId1" o:title="Letterhead - old graph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929" w:rsidRDefault="00FD62C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6" type="#_x0000_t75" style="position:absolute;margin-left:-90pt;margin-top:-103.5pt;width:613pt;height:11in;z-index:-251657728;mso-wrap-edited:f;mso-position-horizontal-relative:margin;mso-position-vertical-relative:margin" wrapcoords="-37 0 -37 21541 21600 21541 21600 0 -37 0">
          <v:imagedata r:id="rId1" o:title="Letterhead - old graph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4464C"/>
    <w:multiLevelType w:val="hybridMultilevel"/>
    <w:tmpl w:val="15B29B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45ABB"/>
    <w:multiLevelType w:val="hybridMultilevel"/>
    <w:tmpl w:val="88FEDE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78404C"/>
    <w:multiLevelType w:val="hybridMultilevel"/>
    <w:tmpl w:val="7B7EFC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07831A9"/>
    <w:multiLevelType w:val="hybridMultilevel"/>
    <w:tmpl w:val="B1DE27B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96EA7"/>
    <w:multiLevelType w:val="hybridMultilevel"/>
    <w:tmpl w:val="7DCC80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2A03D3"/>
    <w:multiLevelType w:val="multilevel"/>
    <w:tmpl w:val="0248D78A"/>
    <w:lvl w:ilvl="0">
      <w:start w:val="1"/>
      <w:numFmt w:val="upperRoman"/>
      <w:lvlText w:val="%1."/>
      <w:lvlJc w:val="left"/>
      <w:pPr>
        <w:tabs>
          <w:tab w:val="num" w:pos="0"/>
        </w:tabs>
        <w:ind w:left="360" w:hanging="360"/>
      </w:pPr>
      <w:rPr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796F5F68"/>
    <w:multiLevelType w:val="hybridMultilevel"/>
    <w:tmpl w:val="E95C24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AEB5A86"/>
    <w:multiLevelType w:val="hybridMultilevel"/>
    <w:tmpl w:val="30802AEA"/>
    <w:lvl w:ilvl="0" w:tplc="040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8">
    <w:nsid w:val="7EAB4A55"/>
    <w:multiLevelType w:val="hybridMultilevel"/>
    <w:tmpl w:val="A2F05E92"/>
    <w:lvl w:ilvl="0" w:tplc="040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2"/>
  </w:num>
  <w:num w:numId="6">
    <w:abstractNumId w:val="6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272"/>
    <w:rsid w:val="00005A6A"/>
    <w:rsid w:val="00022115"/>
    <w:rsid w:val="00080BFB"/>
    <w:rsid w:val="000B7442"/>
    <w:rsid w:val="00164153"/>
    <w:rsid w:val="00167A3A"/>
    <w:rsid w:val="00171C9D"/>
    <w:rsid w:val="001A527C"/>
    <w:rsid w:val="001C0F9E"/>
    <w:rsid w:val="001D54DD"/>
    <w:rsid w:val="002445F4"/>
    <w:rsid w:val="00271C93"/>
    <w:rsid w:val="002A7F2A"/>
    <w:rsid w:val="002B1131"/>
    <w:rsid w:val="0036495D"/>
    <w:rsid w:val="00366BD9"/>
    <w:rsid w:val="003A121A"/>
    <w:rsid w:val="003A5995"/>
    <w:rsid w:val="004373FF"/>
    <w:rsid w:val="004767AE"/>
    <w:rsid w:val="004C39B3"/>
    <w:rsid w:val="004F2FED"/>
    <w:rsid w:val="00504BC9"/>
    <w:rsid w:val="00525463"/>
    <w:rsid w:val="005570FA"/>
    <w:rsid w:val="0057582E"/>
    <w:rsid w:val="00585929"/>
    <w:rsid w:val="006543FC"/>
    <w:rsid w:val="006800E1"/>
    <w:rsid w:val="006D3A1D"/>
    <w:rsid w:val="007C0E10"/>
    <w:rsid w:val="007E299C"/>
    <w:rsid w:val="007F181C"/>
    <w:rsid w:val="00803F5A"/>
    <w:rsid w:val="0084080A"/>
    <w:rsid w:val="00847F3D"/>
    <w:rsid w:val="008D6272"/>
    <w:rsid w:val="009519F9"/>
    <w:rsid w:val="00980442"/>
    <w:rsid w:val="009D5AEB"/>
    <w:rsid w:val="009E55D9"/>
    <w:rsid w:val="00A0233E"/>
    <w:rsid w:val="00A50169"/>
    <w:rsid w:val="00A52F18"/>
    <w:rsid w:val="00A77193"/>
    <w:rsid w:val="00AC55D2"/>
    <w:rsid w:val="00B04776"/>
    <w:rsid w:val="00B32BE0"/>
    <w:rsid w:val="00B95DE2"/>
    <w:rsid w:val="00BF5E36"/>
    <w:rsid w:val="00C11695"/>
    <w:rsid w:val="00C34B12"/>
    <w:rsid w:val="00C4186A"/>
    <w:rsid w:val="00CC1445"/>
    <w:rsid w:val="00D029D6"/>
    <w:rsid w:val="00D07520"/>
    <w:rsid w:val="00D07B4F"/>
    <w:rsid w:val="00DB1D3B"/>
    <w:rsid w:val="00DB236A"/>
    <w:rsid w:val="00E050CD"/>
    <w:rsid w:val="00E11CBB"/>
    <w:rsid w:val="00E51528"/>
    <w:rsid w:val="00E8023E"/>
    <w:rsid w:val="00E960F5"/>
    <w:rsid w:val="00F05FAF"/>
    <w:rsid w:val="00F132C7"/>
    <w:rsid w:val="00F92648"/>
    <w:rsid w:val="00FD62C3"/>
    <w:rsid w:val="00FF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627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6272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D627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67A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26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627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6272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D627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67A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26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3A390-746D-469D-936B-A7825C691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188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Media Advisory</vt:lpstr>
    </vt:vector>
  </TitlesOfParts>
  <Company>Capital Area Community Action Agency, Inc.</Company>
  <LinksUpToDate>false</LinksUpToDate>
  <CharactersWithSpaces>1245</CharactersWithSpaces>
  <SharedDoc>false</SharedDoc>
  <HLinks>
    <vt:vector size="18" baseType="variant">
      <vt:variant>
        <vt:i4>4784211</vt:i4>
      </vt:variant>
      <vt:variant>
        <vt:i4>-1</vt:i4>
      </vt:variant>
      <vt:variant>
        <vt:i4>2054</vt:i4>
      </vt:variant>
      <vt:variant>
        <vt:i4>1</vt:i4>
      </vt:variant>
      <vt:variant>
        <vt:lpwstr>Letterhead - old graphic</vt:lpwstr>
      </vt:variant>
      <vt:variant>
        <vt:lpwstr/>
      </vt:variant>
      <vt:variant>
        <vt:i4>4784211</vt:i4>
      </vt:variant>
      <vt:variant>
        <vt:i4>-1</vt:i4>
      </vt:variant>
      <vt:variant>
        <vt:i4>2055</vt:i4>
      </vt:variant>
      <vt:variant>
        <vt:i4>1</vt:i4>
      </vt:variant>
      <vt:variant>
        <vt:lpwstr>Letterhead - old graphic</vt:lpwstr>
      </vt:variant>
      <vt:variant>
        <vt:lpwstr/>
      </vt:variant>
      <vt:variant>
        <vt:i4>4784211</vt:i4>
      </vt:variant>
      <vt:variant>
        <vt:i4>-1</vt:i4>
      </vt:variant>
      <vt:variant>
        <vt:i4>2056</vt:i4>
      </vt:variant>
      <vt:variant>
        <vt:i4>1</vt:i4>
      </vt:variant>
      <vt:variant>
        <vt:lpwstr>Letterhead - old graphic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Advisory</dc:title>
  <dc:creator>Tim Center</dc:creator>
  <cp:lastModifiedBy>Diane Haggerty</cp:lastModifiedBy>
  <cp:revision>10</cp:revision>
  <cp:lastPrinted>2014-11-17T20:05:00Z</cp:lastPrinted>
  <dcterms:created xsi:type="dcterms:W3CDTF">2014-10-21T19:38:00Z</dcterms:created>
  <dcterms:modified xsi:type="dcterms:W3CDTF">2014-11-18T13:02:00Z</dcterms:modified>
</cp:coreProperties>
</file>