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D6" w:rsidRDefault="00D029D6" w:rsidP="006543FC"/>
    <w:p w:rsidR="006543FC" w:rsidRDefault="006543FC" w:rsidP="006543FC"/>
    <w:p w:rsidR="00022115" w:rsidRPr="00E8023E" w:rsidRDefault="00E8023E" w:rsidP="00E8023E">
      <w:pPr>
        <w:jc w:val="center"/>
        <w:rPr>
          <w:rFonts w:ascii="Arial" w:hAnsi="Arial" w:cs="Arial"/>
          <w:b/>
          <w:sz w:val="22"/>
          <w:szCs w:val="22"/>
        </w:rPr>
      </w:pPr>
      <w:r w:rsidRPr="00E8023E">
        <w:rPr>
          <w:rFonts w:ascii="Arial" w:hAnsi="Arial" w:cs="Arial"/>
          <w:b/>
          <w:sz w:val="22"/>
          <w:szCs w:val="22"/>
        </w:rPr>
        <w:t>Executive Committee</w:t>
      </w:r>
    </w:p>
    <w:p w:rsidR="00F92648" w:rsidRDefault="00F132C7" w:rsidP="00F92648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 xml:space="preserve">DRAFT </w:t>
      </w:r>
      <w:r w:rsidR="00F92648">
        <w:rPr>
          <w:rFonts w:ascii="Arial" w:hAnsi="Arial" w:cs="Arial"/>
          <w:b/>
          <w:sz w:val="22"/>
          <w:szCs w:val="22"/>
        </w:rPr>
        <w:t xml:space="preserve">Agenda </w:t>
      </w:r>
    </w:p>
    <w:p w:rsidR="003A5995" w:rsidRDefault="003A5995" w:rsidP="003A5995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Tuesday, </w:t>
      </w:r>
      <w:r w:rsidR="00F712ED">
        <w:rPr>
          <w:rFonts w:ascii="Arial" w:hAnsi="Arial" w:cs="Arial"/>
          <w:b/>
          <w:sz w:val="22"/>
          <w:szCs w:val="22"/>
        </w:rPr>
        <w:t>January 20, 2015</w:t>
      </w:r>
      <w:r>
        <w:rPr>
          <w:rFonts w:ascii="Arial" w:hAnsi="Arial" w:cs="Arial"/>
          <w:b/>
          <w:sz w:val="22"/>
          <w:szCs w:val="22"/>
        </w:rPr>
        <w:t>, 5:30 pm</w:t>
      </w:r>
    </w:p>
    <w:p w:rsidR="00F92648" w:rsidRDefault="00F92648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Capital Area Community Action Agency Conference Room</w:t>
      </w:r>
    </w:p>
    <w:p w:rsidR="00F92648" w:rsidRDefault="00F92648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309 Office Plaza Drive - Tallahassee, FL 32308</w:t>
      </w:r>
    </w:p>
    <w:p w:rsidR="00F92648" w:rsidRDefault="00F92648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Conference Call –Dial In - (605) 475-4700, participant code 275857#</w:t>
      </w:r>
    </w:p>
    <w:p w:rsidR="00F92648" w:rsidRDefault="00F92648" w:rsidP="00F92648">
      <w:pPr>
        <w:tabs>
          <w:tab w:val="left" w:pos="900"/>
          <w:tab w:val="right" w:pos="8640"/>
        </w:tabs>
        <w:rPr>
          <w:b/>
        </w:rPr>
      </w:pPr>
    </w:p>
    <w:p w:rsidR="009E55D9" w:rsidRDefault="009E55D9" w:rsidP="00F92648">
      <w:pPr>
        <w:tabs>
          <w:tab w:val="left" w:pos="900"/>
          <w:tab w:val="right" w:pos="8640"/>
        </w:tabs>
        <w:rPr>
          <w:b/>
        </w:rPr>
      </w:pP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Call to Order </w:t>
      </w:r>
      <w:r>
        <w:rPr>
          <w:rFonts w:ascii="Arial Narrow" w:hAnsi="Arial Narrow"/>
          <w:sz w:val="20"/>
          <w:szCs w:val="20"/>
        </w:rPr>
        <w:tab/>
        <w:t>Roger Newsome, Chair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Agenda Approval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Sign-in/Attendance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Action 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Executive Committee Minutes  </w:t>
      </w:r>
      <w:r w:rsidR="00F712ED">
        <w:rPr>
          <w:rFonts w:ascii="Arial Narrow" w:hAnsi="Arial Narrow"/>
          <w:sz w:val="20"/>
          <w:szCs w:val="20"/>
        </w:rPr>
        <w:t>December 16</w:t>
      </w:r>
      <w:r>
        <w:rPr>
          <w:rFonts w:ascii="Arial Narrow" w:hAnsi="Arial Narrow"/>
          <w:sz w:val="20"/>
          <w:szCs w:val="20"/>
        </w:rPr>
        <w:t>, 2014</w:t>
      </w:r>
    </w:p>
    <w:p w:rsidR="001C0F9E" w:rsidRDefault="00F712ED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LIHEAP Quarterly Report</w:t>
      </w:r>
    </w:p>
    <w:p w:rsidR="00FC341B" w:rsidRDefault="00F712ED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Payroll </w:t>
      </w:r>
      <w:proofErr w:type="spellStart"/>
      <w:r>
        <w:rPr>
          <w:rFonts w:ascii="Arial Narrow" w:hAnsi="Arial Narrow"/>
          <w:sz w:val="20"/>
          <w:szCs w:val="20"/>
        </w:rPr>
        <w:t>imprest</w:t>
      </w:r>
      <w:proofErr w:type="spellEnd"/>
      <w:r>
        <w:rPr>
          <w:rFonts w:ascii="Arial Narrow" w:hAnsi="Arial Narrow"/>
          <w:sz w:val="20"/>
          <w:szCs w:val="20"/>
        </w:rPr>
        <w:t xml:space="preserve"> account closure</w:t>
      </w:r>
    </w:p>
    <w:p w:rsidR="00F712ED" w:rsidRPr="00004497" w:rsidRDefault="00F712ED" w:rsidP="00004497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End of year budget closeout (September 30, 2014)</w:t>
      </w:r>
      <w:r w:rsidR="00156525">
        <w:rPr>
          <w:rFonts w:ascii="Arial Narrow" w:hAnsi="Arial Narrow"/>
          <w:sz w:val="20"/>
          <w:szCs w:val="20"/>
        </w:rPr>
        <w:t xml:space="preserve"> </w:t>
      </w:r>
      <w:r w:rsidR="00156525">
        <w:rPr>
          <w:rFonts w:ascii="Arial Narrow" w:hAnsi="Arial Narrow"/>
          <w:i/>
          <w:sz w:val="20"/>
          <w:szCs w:val="20"/>
        </w:rPr>
        <w:t>not ready for posting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Information</w:t>
      </w:r>
      <w:r w:rsidR="001A527C">
        <w:rPr>
          <w:rFonts w:ascii="Arial Narrow" w:hAnsi="Arial Narrow"/>
          <w:sz w:val="20"/>
          <w:szCs w:val="20"/>
        </w:rPr>
        <w:t xml:space="preserve"> </w:t>
      </w:r>
    </w:p>
    <w:p w:rsidR="00F712ED" w:rsidRDefault="00F712ED" w:rsidP="00F712ED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New Board member</w:t>
      </w:r>
      <w:r w:rsidR="00156525">
        <w:rPr>
          <w:rFonts w:ascii="Arial Narrow" w:hAnsi="Arial Narrow"/>
          <w:sz w:val="20"/>
          <w:szCs w:val="20"/>
        </w:rPr>
        <w:t xml:space="preserve"> at Board meeting</w:t>
      </w:r>
      <w:bookmarkStart w:id="0" w:name="_GoBack"/>
      <w:bookmarkEnd w:id="0"/>
      <w:r>
        <w:rPr>
          <w:rFonts w:ascii="Arial Narrow" w:hAnsi="Arial Narrow"/>
          <w:sz w:val="20"/>
          <w:szCs w:val="20"/>
        </w:rPr>
        <w:t xml:space="preserve"> – Calhoun County, Debra Peterson</w:t>
      </w:r>
    </w:p>
    <w:p w:rsidR="00F712ED" w:rsidRDefault="00F712ED" w:rsidP="00F712ED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ACF-IM-HS-14-07</w:t>
      </w:r>
      <w:r w:rsidR="00004497">
        <w:rPr>
          <w:rFonts w:ascii="Arial Narrow" w:hAnsi="Arial Narrow"/>
          <w:sz w:val="20"/>
          <w:szCs w:val="20"/>
        </w:rPr>
        <w:t xml:space="preserve"> uniform administrative requirements, cost principles and audit requirements (Head Start)</w:t>
      </w:r>
    </w:p>
    <w:p w:rsidR="00F712ED" w:rsidRDefault="00004497" w:rsidP="00004497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Executive Committee new officers election</w:t>
      </w:r>
      <w:r w:rsidR="00156525">
        <w:rPr>
          <w:rFonts w:ascii="Arial Narrow" w:hAnsi="Arial Narrow"/>
          <w:sz w:val="20"/>
          <w:szCs w:val="20"/>
        </w:rPr>
        <w:t xml:space="preserve"> at Board meeting</w:t>
      </w:r>
      <w:r>
        <w:rPr>
          <w:rFonts w:ascii="Arial Narrow" w:hAnsi="Arial Narrow"/>
          <w:sz w:val="20"/>
          <w:szCs w:val="20"/>
        </w:rPr>
        <w:t>:  Secretary and Member at Large available</w:t>
      </w:r>
    </w:p>
    <w:p w:rsidR="00A317D7" w:rsidRPr="00004497" w:rsidRDefault="00A317D7" w:rsidP="00004497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CSBG Information Survey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Administration/Program Updates 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Family Support Services Department</w:t>
      </w:r>
    </w:p>
    <w:p w:rsidR="00F92648" w:rsidRDefault="00F92648" w:rsidP="00F92648">
      <w:pPr>
        <w:pStyle w:val="ListParagraph"/>
        <w:numPr>
          <w:ilvl w:val="0"/>
          <w:numId w:val="6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Getting Ahead</w:t>
      </w:r>
    </w:p>
    <w:p w:rsidR="00F92648" w:rsidRDefault="00F92648" w:rsidP="00F92648">
      <w:pPr>
        <w:pStyle w:val="ListParagraph"/>
        <w:numPr>
          <w:ilvl w:val="0"/>
          <w:numId w:val="6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Crisis</w:t>
      </w:r>
    </w:p>
    <w:p w:rsidR="00F92648" w:rsidRDefault="00F92648" w:rsidP="00F92648">
      <w:pPr>
        <w:pStyle w:val="ListParagraph"/>
        <w:numPr>
          <w:ilvl w:val="0"/>
          <w:numId w:val="6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Weatherization 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Head Start</w:t>
      </w:r>
    </w:p>
    <w:p w:rsidR="008A78FD" w:rsidRDefault="008A78FD" w:rsidP="008A78FD">
      <w:pPr>
        <w:pStyle w:val="ListParagraph"/>
        <w:numPr>
          <w:ilvl w:val="0"/>
          <w:numId w:val="9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School Readiness Baseline Report Fall 2014</w:t>
      </w:r>
    </w:p>
    <w:p w:rsidR="00156525" w:rsidRPr="008A78FD" w:rsidRDefault="00156525" w:rsidP="008A78FD">
      <w:pPr>
        <w:pStyle w:val="ListParagraph"/>
        <w:numPr>
          <w:ilvl w:val="0"/>
          <w:numId w:val="9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Policy Council Minutes November 13, 2014</w:t>
      </w:r>
    </w:p>
    <w:p w:rsidR="002B1131" w:rsidRDefault="002B1131" w:rsidP="002B1131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Fiscal</w:t>
      </w:r>
    </w:p>
    <w:p w:rsidR="002B1131" w:rsidRDefault="002B1131" w:rsidP="002B1131">
      <w:pPr>
        <w:pStyle w:val="ListParagraph"/>
        <w:numPr>
          <w:ilvl w:val="0"/>
          <w:numId w:val="5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Financial Activity</w:t>
      </w:r>
    </w:p>
    <w:p w:rsidR="00156525" w:rsidRDefault="00156525" w:rsidP="00156525">
      <w:pPr>
        <w:pStyle w:val="ListParagraph"/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Human Resources</w:t>
      </w:r>
    </w:p>
    <w:p w:rsidR="00156525" w:rsidRPr="00156525" w:rsidRDefault="00156525" w:rsidP="00156525">
      <w:pPr>
        <w:pStyle w:val="ListParagraph"/>
        <w:numPr>
          <w:ilvl w:val="0"/>
          <w:numId w:val="5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EOCC complaint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Executive Director’s Report</w:t>
      </w:r>
      <w:r>
        <w:rPr>
          <w:rFonts w:ascii="Arial Narrow" w:hAnsi="Arial Narrow"/>
          <w:sz w:val="20"/>
          <w:szCs w:val="20"/>
        </w:rPr>
        <w:tab/>
        <w:t>Tim Center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Chairman’s Report</w:t>
      </w:r>
      <w:r w:rsidR="00156525">
        <w:rPr>
          <w:rFonts w:ascii="Arial Narrow" w:hAnsi="Arial Narrow"/>
          <w:sz w:val="20"/>
          <w:szCs w:val="20"/>
        </w:rPr>
        <w:tab/>
        <w:t>Roger Newsome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Adjourn</w:t>
      </w:r>
    </w:p>
    <w:p w:rsidR="00C11695" w:rsidRDefault="00C11695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FC341B" w:rsidRDefault="00FC341B" w:rsidP="00FC341B">
      <w:pPr>
        <w:pStyle w:val="ListParagraph"/>
        <w:tabs>
          <w:tab w:val="left" w:pos="900"/>
          <w:tab w:val="right" w:pos="8640"/>
        </w:tabs>
        <w:spacing w:after="120"/>
        <w:ind w:left="360"/>
        <w:jc w:val="center"/>
        <w:rPr>
          <w:rFonts w:ascii="Arial Narrow" w:hAnsi="Arial Narrow"/>
          <w:b/>
          <w:color w:val="7030A0"/>
          <w:sz w:val="20"/>
          <w:szCs w:val="20"/>
        </w:rPr>
      </w:pPr>
      <w:r>
        <w:rPr>
          <w:rFonts w:ascii="Arial Narrow" w:hAnsi="Arial Narrow"/>
          <w:b/>
          <w:color w:val="7030A0"/>
          <w:sz w:val="20"/>
          <w:szCs w:val="20"/>
        </w:rPr>
        <w:t>Next Executive Committee Meeting January 20, 2014</w:t>
      </w:r>
    </w:p>
    <w:p w:rsidR="00F92648" w:rsidRDefault="00F92648" w:rsidP="00FC341B">
      <w:pPr>
        <w:pStyle w:val="ListParagraph"/>
        <w:tabs>
          <w:tab w:val="left" w:pos="900"/>
          <w:tab w:val="right" w:pos="8640"/>
        </w:tabs>
        <w:spacing w:after="120"/>
        <w:ind w:left="360"/>
        <w:jc w:val="center"/>
        <w:rPr>
          <w:rFonts w:ascii="Arial Narrow" w:hAnsi="Arial Narrow"/>
          <w:b/>
          <w:color w:val="7030A0"/>
          <w:sz w:val="20"/>
          <w:szCs w:val="20"/>
        </w:rPr>
      </w:pPr>
      <w:r>
        <w:rPr>
          <w:rFonts w:ascii="Arial Narrow" w:hAnsi="Arial Narrow"/>
          <w:b/>
          <w:color w:val="7030A0"/>
          <w:sz w:val="20"/>
          <w:szCs w:val="20"/>
        </w:rPr>
        <w:t xml:space="preserve">Next Board of Directors Meeting </w:t>
      </w:r>
      <w:r w:rsidR="00FC341B">
        <w:rPr>
          <w:rFonts w:ascii="Arial Narrow" w:hAnsi="Arial Narrow"/>
          <w:b/>
          <w:color w:val="7030A0"/>
          <w:sz w:val="20"/>
          <w:szCs w:val="20"/>
        </w:rPr>
        <w:t>January 27</w:t>
      </w:r>
      <w:r>
        <w:rPr>
          <w:rFonts w:ascii="Arial Narrow" w:hAnsi="Arial Narrow"/>
          <w:b/>
          <w:color w:val="7030A0"/>
          <w:sz w:val="20"/>
          <w:szCs w:val="20"/>
        </w:rPr>
        <w:t>, 201</w:t>
      </w:r>
      <w:r w:rsidR="001A527C">
        <w:rPr>
          <w:rFonts w:ascii="Arial Narrow" w:hAnsi="Arial Narrow"/>
          <w:b/>
          <w:color w:val="7030A0"/>
          <w:sz w:val="20"/>
          <w:szCs w:val="20"/>
        </w:rPr>
        <w:t xml:space="preserve">4 </w:t>
      </w:r>
      <w:r>
        <w:rPr>
          <w:rFonts w:ascii="Arial Narrow" w:hAnsi="Arial Narrow"/>
          <w:b/>
          <w:color w:val="7030A0"/>
          <w:sz w:val="20"/>
          <w:szCs w:val="20"/>
        </w:rPr>
        <w:t xml:space="preserve">at </w:t>
      </w:r>
      <w:proofErr w:type="spellStart"/>
      <w:r>
        <w:rPr>
          <w:rFonts w:ascii="Arial Narrow" w:hAnsi="Arial Narrow"/>
          <w:b/>
          <w:color w:val="7030A0"/>
          <w:sz w:val="20"/>
          <w:szCs w:val="20"/>
        </w:rPr>
        <w:t>Ghazvini</w:t>
      </w:r>
      <w:proofErr w:type="spellEnd"/>
      <w:r>
        <w:rPr>
          <w:rFonts w:ascii="Arial Narrow" w:hAnsi="Arial Narrow"/>
          <w:b/>
          <w:color w:val="7030A0"/>
          <w:sz w:val="20"/>
          <w:szCs w:val="20"/>
        </w:rPr>
        <w:t xml:space="preserve"> Healthcare Center</w:t>
      </w:r>
    </w:p>
    <w:p w:rsidR="006543FC" w:rsidRPr="006543FC" w:rsidRDefault="006543FC" w:rsidP="00F92648"/>
    <w:sectPr w:rsidR="006543FC" w:rsidRPr="006543FC" w:rsidSect="00AC55D2">
      <w:headerReference w:type="even" r:id="rId9"/>
      <w:headerReference w:type="first" r:id="rId10"/>
      <w:pgSz w:w="12240" w:h="15840" w:code="1"/>
      <w:pgMar w:top="1987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0FA" w:rsidRDefault="005570FA">
      <w:r>
        <w:separator/>
      </w:r>
    </w:p>
  </w:endnote>
  <w:endnote w:type="continuationSeparator" w:id="0">
    <w:p w:rsidR="005570FA" w:rsidRDefault="00557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0FA" w:rsidRDefault="005570FA">
      <w:r>
        <w:separator/>
      </w:r>
    </w:p>
  </w:footnote>
  <w:footnote w:type="continuationSeparator" w:id="0">
    <w:p w:rsidR="005570FA" w:rsidRDefault="00557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A" w:rsidRDefault="0015652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431.8pt;height:557.9pt;z-index:-251658752;mso-wrap-edited:f;mso-position-horizontal:center;mso-position-horizontal-relative:margin;mso-position-vertical:center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29" w:rsidRDefault="0015652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6" type="#_x0000_t75" style="position:absolute;margin-left:-90pt;margin-top:-103.5pt;width:613pt;height:11in;z-index:-251657728;mso-wrap-edited:f;mso-position-horizontal-relative:margin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4464C"/>
    <w:multiLevelType w:val="hybridMultilevel"/>
    <w:tmpl w:val="15B29B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45ABB"/>
    <w:multiLevelType w:val="hybridMultilevel"/>
    <w:tmpl w:val="88FED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78404C"/>
    <w:multiLevelType w:val="hybridMultilevel"/>
    <w:tmpl w:val="C4161B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A3E53FE"/>
    <w:multiLevelType w:val="hybridMultilevel"/>
    <w:tmpl w:val="FBA44E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3796EA7"/>
    <w:multiLevelType w:val="hybridMultilevel"/>
    <w:tmpl w:val="7DCC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2A03D3"/>
    <w:multiLevelType w:val="multilevel"/>
    <w:tmpl w:val="0248D78A"/>
    <w:lvl w:ilvl="0">
      <w:start w:val="1"/>
      <w:numFmt w:val="upperRoman"/>
      <w:lvlText w:val="%1."/>
      <w:lvlJc w:val="left"/>
      <w:pPr>
        <w:tabs>
          <w:tab w:val="num" w:pos="0"/>
        </w:tabs>
        <w:ind w:left="360" w:hanging="360"/>
      </w:pPr>
      <w:rPr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796F5F68"/>
    <w:multiLevelType w:val="hybridMultilevel"/>
    <w:tmpl w:val="E95C2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AEB5A86"/>
    <w:multiLevelType w:val="hybridMultilevel"/>
    <w:tmpl w:val="30802AEA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8">
    <w:nsid w:val="7EAB4A55"/>
    <w:multiLevelType w:val="hybridMultilevel"/>
    <w:tmpl w:val="A2F05E92"/>
    <w:lvl w:ilvl="0" w:tplc="04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2"/>
  </w:num>
  <w:num w:numId="6">
    <w:abstractNumId w:val="6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72"/>
    <w:rsid w:val="00004497"/>
    <w:rsid w:val="00005A6A"/>
    <w:rsid w:val="00022115"/>
    <w:rsid w:val="00080BFB"/>
    <w:rsid w:val="000B7442"/>
    <w:rsid w:val="00156525"/>
    <w:rsid w:val="00164153"/>
    <w:rsid w:val="00167A3A"/>
    <w:rsid w:val="00171C9D"/>
    <w:rsid w:val="001A527C"/>
    <w:rsid w:val="001C0F9E"/>
    <w:rsid w:val="001D54DD"/>
    <w:rsid w:val="002445F4"/>
    <w:rsid w:val="002A7F2A"/>
    <w:rsid w:val="002B1131"/>
    <w:rsid w:val="0036495D"/>
    <w:rsid w:val="003A121A"/>
    <w:rsid w:val="003A5995"/>
    <w:rsid w:val="004373FF"/>
    <w:rsid w:val="004767AE"/>
    <w:rsid w:val="004C39B3"/>
    <w:rsid w:val="004F2FED"/>
    <w:rsid w:val="00504BC9"/>
    <w:rsid w:val="00525463"/>
    <w:rsid w:val="005570FA"/>
    <w:rsid w:val="00585929"/>
    <w:rsid w:val="006543FC"/>
    <w:rsid w:val="006800E1"/>
    <w:rsid w:val="007C0E10"/>
    <w:rsid w:val="007E299C"/>
    <w:rsid w:val="007F181C"/>
    <w:rsid w:val="00803F5A"/>
    <w:rsid w:val="0084080A"/>
    <w:rsid w:val="00847F3D"/>
    <w:rsid w:val="008A78FD"/>
    <w:rsid w:val="008D6272"/>
    <w:rsid w:val="009519F9"/>
    <w:rsid w:val="00980442"/>
    <w:rsid w:val="009D5AEB"/>
    <w:rsid w:val="009E55D9"/>
    <w:rsid w:val="00A317D7"/>
    <w:rsid w:val="00A52F18"/>
    <w:rsid w:val="00A8529F"/>
    <w:rsid w:val="00AC55D2"/>
    <w:rsid w:val="00B04776"/>
    <w:rsid w:val="00B32BE0"/>
    <w:rsid w:val="00B95DE2"/>
    <w:rsid w:val="00BF5E36"/>
    <w:rsid w:val="00C11695"/>
    <w:rsid w:val="00C34B12"/>
    <w:rsid w:val="00C4186A"/>
    <w:rsid w:val="00C42085"/>
    <w:rsid w:val="00CC1445"/>
    <w:rsid w:val="00D029D6"/>
    <w:rsid w:val="00D07520"/>
    <w:rsid w:val="00DB1D3B"/>
    <w:rsid w:val="00E51528"/>
    <w:rsid w:val="00E8023E"/>
    <w:rsid w:val="00E960F5"/>
    <w:rsid w:val="00F05FAF"/>
    <w:rsid w:val="00F132C7"/>
    <w:rsid w:val="00F712ED"/>
    <w:rsid w:val="00F92648"/>
    <w:rsid w:val="00FC341B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26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2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3C03DD-B2B7-4E41-A086-A3D144FA9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Advisory</vt:lpstr>
    </vt:vector>
  </TitlesOfParts>
  <Company>Capital Area Community Action Agency, Inc.</Company>
  <LinksUpToDate>false</LinksUpToDate>
  <CharactersWithSpaces>1273</CharactersWithSpaces>
  <SharedDoc>false</SharedDoc>
  <HLinks>
    <vt:vector size="18" baseType="variant">
      <vt:variant>
        <vt:i4>4784211</vt:i4>
      </vt:variant>
      <vt:variant>
        <vt:i4>-1</vt:i4>
      </vt:variant>
      <vt:variant>
        <vt:i4>2054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2055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2056</vt:i4>
      </vt:variant>
      <vt:variant>
        <vt:i4>1</vt:i4>
      </vt:variant>
      <vt:variant>
        <vt:lpwstr>Letterhead - old graphic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Advisory</dc:title>
  <dc:creator>Tim Center</dc:creator>
  <cp:lastModifiedBy>Diane Haggerty</cp:lastModifiedBy>
  <cp:revision>4</cp:revision>
  <cp:lastPrinted>2014-09-16T19:05:00Z</cp:lastPrinted>
  <dcterms:created xsi:type="dcterms:W3CDTF">2015-01-14T16:03:00Z</dcterms:created>
  <dcterms:modified xsi:type="dcterms:W3CDTF">2015-01-16T22:44:00Z</dcterms:modified>
</cp:coreProperties>
</file>