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40AD42" w14:textId="15C71368" w:rsidR="006D5E06" w:rsidRPr="00D77C6D" w:rsidRDefault="00946700" w:rsidP="00946700">
      <w:pPr>
        <w:jc w:val="center"/>
        <w:rPr>
          <w:rFonts w:asciiTheme="majorHAnsi" w:hAnsiTheme="majorHAnsi"/>
          <w:b/>
          <w:sz w:val="22"/>
          <w:szCs w:val="22"/>
        </w:rPr>
      </w:pPr>
      <w:r w:rsidRPr="00D77C6D">
        <w:rPr>
          <w:rFonts w:asciiTheme="majorHAnsi" w:hAnsiTheme="majorHAnsi"/>
          <w:b/>
          <w:sz w:val="22"/>
          <w:szCs w:val="22"/>
        </w:rPr>
        <w:t>Capital Area Community Action Agency, Inc.</w:t>
      </w:r>
      <w:r w:rsidR="00D77C6D" w:rsidRPr="00D77C6D">
        <w:rPr>
          <w:rFonts w:asciiTheme="majorHAnsi" w:hAnsiTheme="majorHAnsi"/>
          <w:b/>
          <w:sz w:val="22"/>
          <w:szCs w:val="22"/>
        </w:rPr>
        <w:t xml:space="preserve"> Head Start</w:t>
      </w:r>
    </w:p>
    <w:p w14:paraId="131A095D" w14:textId="4ABC5F00" w:rsidR="00946700" w:rsidRPr="00D77C6D" w:rsidRDefault="00D77C6D" w:rsidP="00D77C6D">
      <w:pPr>
        <w:jc w:val="center"/>
        <w:rPr>
          <w:rFonts w:asciiTheme="majorHAnsi" w:hAnsiTheme="majorHAnsi"/>
          <w:b/>
          <w:sz w:val="22"/>
          <w:szCs w:val="22"/>
        </w:rPr>
      </w:pPr>
      <w:r w:rsidRPr="00D77C6D">
        <w:rPr>
          <w:rFonts w:asciiTheme="majorHAnsi" w:hAnsiTheme="majorHAnsi"/>
          <w:b/>
          <w:sz w:val="22"/>
          <w:szCs w:val="22"/>
        </w:rPr>
        <w:t>PARENT FAMILY COMMUNITY ENGAGEMENT (</w:t>
      </w:r>
      <w:r w:rsidR="00057D35" w:rsidRPr="00D77C6D">
        <w:rPr>
          <w:rFonts w:asciiTheme="majorHAnsi" w:hAnsiTheme="majorHAnsi"/>
          <w:b/>
          <w:sz w:val="22"/>
          <w:szCs w:val="22"/>
        </w:rPr>
        <w:t>PFCE</w:t>
      </w:r>
      <w:r w:rsidRPr="00D77C6D">
        <w:rPr>
          <w:rFonts w:asciiTheme="majorHAnsi" w:hAnsiTheme="majorHAnsi"/>
          <w:b/>
          <w:sz w:val="22"/>
          <w:szCs w:val="22"/>
        </w:rPr>
        <w:t>) FRAMEWORK</w:t>
      </w:r>
      <w:r w:rsidR="00057D35" w:rsidRPr="00D77C6D">
        <w:rPr>
          <w:rFonts w:asciiTheme="majorHAnsi" w:hAnsiTheme="majorHAnsi"/>
          <w:b/>
          <w:sz w:val="22"/>
          <w:szCs w:val="22"/>
        </w:rPr>
        <w:t xml:space="preserve"> </w:t>
      </w:r>
      <w:r w:rsidRPr="00D77C6D">
        <w:rPr>
          <w:rFonts w:asciiTheme="majorHAnsi" w:hAnsiTheme="majorHAnsi"/>
          <w:b/>
          <w:sz w:val="22"/>
          <w:szCs w:val="22"/>
        </w:rPr>
        <w:t>GOALS</w:t>
      </w:r>
    </w:p>
    <w:p w14:paraId="672E531E" w14:textId="77777777" w:rsidR="0082193D" w:rsidRPr="00D77C6D" w:rsidRDefault="0082193D" w:rsidP="0082193D">
      <w:pPr>
        <w:ind w:left="2880" w:firstLine="720"/>
        <w:rPr>
          <w:rFonts w:asciiTheme="majorHAnsi" w:hAnsiTheme="majorHAnsi"/>
          <w:b/>
          <w:sz w:val="22"/>
          <w:szCs w:val="22"/>
        </w:rPr>
      </w:pPr>
    </w:p>
    <w:p w14:paraId="68E5E749" w14:textId="77777777" w:rsidR="00D319A6" w:rsidRPr="00D77C6D" w:rsidRDefault="00D319A6" w:rsidP="00946700">
      <w:pPr>
        <w:rPr>
          <w:rFonts w:asciiTheme="majorHAnsi" w:hAnsiTheme="majorHAnsi"/>
          <w:b/>
          <w:sz w:val="22"/>
          <w:szCs w:val="22"/>
        </w:rPr>
      </w:pPr>
    </w:p>
    <w:p w14:paraId="56E6C5B1" w14:textId="77777777" w:rsidR="00946700" w:rsidRPr="00D77C6D" w:rsidRDefault="00D319A6" w:rsidP="00946700">
      <w:pPr>
        <w:rPr>
          <w:rFonts w:asciiTheme="majorHAnsi" w:hAnsiTheme="majorHAnsi"/>
          <w:b/>
          <w:sz w:val="22"/>
          <w:szCs w:val="22"/>
        </w:rPr>
      </w:pPr>
      <w:r w:rsidRPr="00D77C6D">
        <w:rPr>
          <w:rFonts w:asciiTheme="majorHAnsi" w:hAnsiTheme="majorHAnsi"/>
          <w:b/>
          <w:sz w:val="22"/>
          <w:szCs w:val="22"/>
        </w:rPr>
        <w:t>Family Well-being</w:t>
      </w:r>
    </w:p>
    <w:p w14:paraId="6E3AFFE6" w14:textId="2B5F436F" w:rsidR="00946700" w:rsidRPr="00D77C6D" w:rsidRDefault="00946700" w:rsidP="00946700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D77C6D">
        <w:rPr>
          <w:rFonts w:asciiTheme="majorHAnsi" w:hAnsiTheme="majorHAnsi"/>
          <w:sz w:val="22"/>
          <w:szCs w:val="22"/>
        </w:rPr>
        <w:t>Families will gain knowledge that will empower them to become financially stable.</w:t>
      </w:r>
      <w:r w:rsidR="002F0800" w:rsidRPr="00D77C6D">
        <w:rPr>
          <w:rFonts w:asciiTheme="majorHAnsi" w:hAnsiTheme="majorHAnsi"/>
          <w:sz w:val="22"/>
          <w:szCs w:val="22"/>
        </w:rPr>
        <w:t xml:space="preserve"> </w:t>
      </w:r>
    </w:p>
    <w:p w14:paraId="68780A45" w14:textId="77777777" w:rsidR="00946700" w:rsidRPr="00D77C6D" w:rsidRDefault="00946700" w:rsidP="00946700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D77C6D">
        <w:rPr>
          <w:rFonts w:asciiTheme="majorHAnsi" w:hAnsiTheme="majorHAnsi"/>
          <w:sz w:val="22"/>
          <w:szCs w:val="22"/>
        </w:rPr>
        <w:t>Families will</w:t>
      </w:r>
      <w:r w:rsidR="00D319A6" w:rsidRPr="00D77C6D">
        <w:rPr>
          <w:rFonts w:asciiTheme="majorHAnsi" w:hAnsiTheme="majorHAnsi"/>
          <w:sz w:val="22"/>
          <w:szCs w:val="22"/>
        </w:rPr>
        <w:t xml:space="preserve"> provide ongoing support</w:t>
      </w:r>
      <w:r w:rsidRPr="00D77C6D">
        <w:rPr>
          <w:rFonts w:asciiTheme="majorHAnsi" w:hAnsiTheme="majorHAnsi"/>
          <w:sz w:val="22"/>
          <w:szCs w:val="22"/>
        </w:rPr>
        <w:t xml:space="preserve"> </w:t>
      </w:r>
      <w:r w:rsidR="00D319A6" w:rsidRPr="00D77C6D">
        <w:rPr>
          <w:rFonts w:asciiTheme="majorHAnsi" w:hAnsiTheme="majorHAnsi"/>
          <w:sz w:val="22"/>
          <w:szCs w:val="22"/>
        </w:rPr>
        <w:t>to</w:t>
      </w:r>
      <w:r w:rsidRPr="00D77C6D">
        <w:rPr>
          <w:rFonts w:asciiTheme="majorHAnsi" w:hAnsiTheme="majorHAnsi"/>
          <w:sz w:val="22"/>
          <w:szCs w:val="22"/>
        </w:rPr>
        <w:t xml:space="preserve"> ensure the health and physical well-being of all family members.</w:t>
      </w:r>
    </w:p>
    <w:p w14:paraId="602EF2AC" w14:textId="77777777" w:rsidR="00D319A6" w:rsidRPr="00D77C6D" w:rsidRDefault="00D319A6" w:rsidP="00D319A6">
      <w:pPr>
        <w:rPr>
          <w:rFonts w:asciiTheme="majorHAnsi" w:hAnsiTheme="majorHAnsi"/>
          <w:sz w:val="22"/>
          <w:szCs w:val="22"/>
        </w:rPr>
      </w:pPr>
    </w:p>
    <w:p w14:paraId="0420A91F" w14:textId="77777777" w:rsidR="00D319A6" w:rsidRPr="00D77C6D" w:rsidRDefault="00D319A6" w:rsidP="00D319A6">
      <w:pPr>
        <w:rPr>
          <w:rFonts w:asciiTheme="majorHAnsi" w:hAnsiTheme="majorHAnsi"/>
          <w:b/>
          <w:sz w:val="22"/>
          <w:szCs w:val="22"/>
        </w:rPr>
      </w:pPr>
      <w:r w:rsidRPr="00D77C6D">
        <w:rPr>
          <w:rFonts w:asciiTheme="majorHAnsi" w:hAnsiTheme="majorHAnsi"/>
          <w:b/>
          <w:sz w:val="22"/>
          <w:szCs w:val="22"/>
        </w:rPr>
        <w:t>Parent-child relationships</w:t>
      </w:r>
    </w:p>
    <w:p w14:paraId="7404CEAB" w14:textId="77777777" w:rsidR="002F0800" w:rsidRPr="00D77C6D" w:rsidRDefault="00D319A6" w:rsidP="002F0800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D77C6D">
        <w:rPr>
          <w:rFonts w:asciiTheme="majorHAnsi" w:hAnsiTheme="majorHAnsi"/>
          <w:sz w:val="22"/>
          <w:szCs w:val="22"/>
        </w:rPr>
        <w:t xml:space="preserve">Fathers will </w:t>
      </w:r>
      <w:r w:rsidR="00882268" w:rsidRPr="00D77C6D">
        <w:rPr>
          <w:rFonts w:asciiTheme="majorHAnsi" w:hAnsiTheme="majorHAnsi"/>
          <w:sz w:val="22"/>
          <w:szCs w:val="22"/>
        </w:rPr>
        <w:t xml:space="preserve">take on </w:t>
      </w:r>
      <w:r w:rsidR="00893770" w:rsidRPr="00D77C6D">
        <w:rPr>
          <w:rFonts w:asciiTheme="majorHAnsi" w:hAnsiTheme="majorHAnsi"/>
          <w:sz w:val="22"/>
          <w:szCs w:val="22"/>
        </w:rPr>
        <w:t xml:space="preserve">an active role </w:t>
      </w:r>
      <w:r w:rsidR="00882268" w:rsidRPr="00D77C6D">
        <w:rPr>
          <w:rFonts w:asciiTheme="majorHAnsi" w:hAnsiTheme="majorHAnsi"/>
          <w:sz w:val="22"/>
          <w:szCs w:val="22"/>
        </w:rPr>
        <w:t>in</w:t>
      </w:r>
      <w:r w:rsidR="00893770" w:rsidRPr="00D77C6D">
        <w:rPr>
          <w:rFonts w:asciiTheme="majorHAnsi" w:hAnsiTheme="majorHAnsi"/>
          <w:sz w:val="22"/>
          <w:szCs w:val="22"/>
        </w:rPr>
        <w:t xml:space="preserve"> support</w:t>
      </w:r>
      <w:r w:rsidR="00882268" w:rsidRPr="00D77C6D">
        <w:rPr>
          <w:rFonts w:asciiTheme="majorHAnsi" w:hAnsiTheme="majorHAnsi"/>
          <w:sz w:val="22"/>
          <w:szCs w:val="22"/>
        </w:rPr>
        <w:t>ing</w:t>
      </w:r>
      <w:r w:rsidR="00893770" w:rsidRPr="00D77C6D">
        <w:rPr>
          <w:rFonts w:asciiTheme="majorHAnsi" w:hAnsiTheme="majorHAnsi"/>
          <w:sz w:val="22"/>
          <w:szCs w:val="22"/>
        </w:rPr>
        <w:t xml:space="preserve"> their child’s development.</w:t>
      </w:r>
    </w:p>
    <w:p w14:paraId="7779701A" w14:textId="77777777" w:rsidR="002F0800" w:rsidRPr="00D77C6D" w:rsidRDefault="002F0800" w:rsidP="002F0800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D77C6D">
        <w:rPr>
          <w:rFonts w:asciiTheme="majorHAnsi" w:hAnsiTheme="majorHAnsi"/>
          <w:sz w:val="22"/>
          <w:szCs w:val="22"/>
        </w:rPr>
        <w:t>Families will increase their knowledge, skills and abilities to engage in positive relationships that nurture their child’s learning and development.</w:t>
      </w:r>
    </w:p>
    <w:p w14:paraId="08CE8A90" w14:textId="77777777" w:rsidR="002F0800" w:rsidRPr="00D77C6D" w:rsidRDefault="002F0800" w:rsidP="002F0800">
      <w:pPr>
        <w:pStyle w:val="ListParagraph"/>
        <w:rPr>
          <w:rFonts w:asciiTheme="majorHAnsi" w:hAnsiTheme="majorHAnsi"/>
          <w:sz w:val="22"/>
          <w:szCs w:val="22"/>
        </w:rPr>
      </w:pPr>
    </w:p>
    <w:p w14:paraId="76A66630" w14:textId="77777777" w:rsidR="002F0800" w:rsidRPr="00D77C6D" w:rsidRDefault="002F0800" w:rsidP="002F0800">
      <w:pPr>
        <w:rPr>
          <w:rFonts w:asciiTheme="majorHAnsi" w:hAnsiTheme="majorHAnsi"/>
          <w:sz w:val="22"/>
          <w:szCs w:val="22"/>
        </w:rPr>
      </w:pPr>
      <w:r w:rsidRPr="00D77C6D">
        <w:rPr>
          <w:rFonts w:asciiTheme="majorHAnsi" w:hAnsiTheme="majorHAnsi"/>
          <w:b/>
          <w:sz w:val="22"/>
          <w:szCs w:val="22"/>
        </w:rPr>
        <w:t>Families as Lifelong Educators</w:t>
      </w:r>
    </w:p>
    <w:p w14:paraId="68AB4243" w14:textId="6A051125" w:rsidR="00663A13" w:rsidRPr="00D77C6D" w:rsidRDefault="00663A13" w:rsidP="00D319A6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D77C6D">
        <w:rPr>
          <w:rFonts w:asciiTheme="majorHAnsi" w:hAnsiTheme="majorHAnsi"/>
          <w:sz w:val="22"/>
          <w:szCs w:val="22"/>
        </w:rPr>
        <w:t xml:space="preserve">Families will gain knowledge </w:t>
      </w:r>
      <w:r w:rsidR="00882268" w:rsidRPr="00D77C6D">
        <w:rPr>
          <w:rFonts w:asciiTheme="majorHAnsi" w:hAnsiTheme="majorHAnsi"/>
          <w:sz w:val="22"/>
          <w:szCs w:val="22"/>
        </w:rPr>
        <w:t xml:space="preserve">to support their role as </w:t>
      </w:r>
      <w:r w:rsidRPr="00D77C6D">
        <w:rPr>
          <w:rFonts w:asciiTheme="majorHAnsi" w:hAnsiTheme="majorHAnsi"/>
          <w:sz w:val="22"/>
          <w:szCs w:val="22"/>
        </w:rPr>
        <w:t>their child’s first teacher.</w:t>
      </w:r>
      <w:r w:rsidR="0082193D" w:rsidRPr="00D77C6D">
        <w:rPr>
          <w:rFonts w:asciiTheme="majorHAnsi" w:hAnsiTheme="majorHAnsi"/>
          <w:sz w:val="22"/>
          <w:szCs w:val="22"/>
        </w:rPr>
        <w:t xml:space="preserve">  </w:t>
      </w:r>
    </w:p>
    <w:p w14:paraId="0D19E3E0" w14:textId="77777777" w:rsidR="00882268" w:rsidRPr="00D77C6D" w:rsidRDefault="00882268" w:rsidP="00882268">
      <w:pPr>
        <w:rPr>
          <w:rFonts w:asciiTheme="majorHAnsi" w:hAnsiTheme="majorHAnsi"/>
          <w:sz w:val="22"/>
          <w:szCs w:val="22"/>
        </w:rPr>
      </w:pPr>
    </w:p>
    <w:p w14:paraId="3547D28E" w14:textId="77777777" w:rsidR="00882268" w:rsidRPr="00D77C6D" w:rsidRDefault="00882268" w:rsidP="00882268">
      <w:pPr>
        <w:rPr>
          <w:rFonts w:asciiTheme="majorHAnsi" w:hAnsiTheme="majorHAnsi"/>
          <w:b/>
          <w:sz w:val="22"/>
          <w:szCs w:val="22"/>
        </w:rPr>
      </w:pPr>
      <w:r w:rsidRPr="00D77C6D">
        <w:rPr>
          <w:rFonts w:asciiTheme="majorHAnsi" w:hAnsiTheme="majorHAnsi"/>
          <w:b/>
          <w:sz w:val="22"/>
          <w:szCs w:val="22"/>
        </w:rPr>
        <w:t>Families as Learners</w:t>
      </w:r>
    </w:p>
    <w:p w14:paraId="1F6564AF" w14:textId="7882460B" w:rsidR="002F0800" w:rsidRPr="00D77C6D" w:rsidRDefault="0013796F" w:rsidP="002F0800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D77C6D">
        <w:rPr>
          <w:rFonts w:asciiTheme="majorHAnsi" w:hAnsiTheme="majorHAnsi"/>
          <w:sz w:val="22"/>
          <w:szCs w:val="22"/>
        </w:rPr>
        <w:t>Families will actively partici</w:t>
      </w:r>
      <w:r w:rsidR="0082193D" w:rsidRPr="00D77C6D">
        <w:rPr>
          <w:rFonts w:asciiTheme="majorHAnsi" w:hAnsiTheme="majorHAnsi"/>
          <w:sz w:val="22"/>
          <w:szCs w:val="22"/>
        </w:rPr>
        <w:t xml:space="preserve">pate in training and </w:t>
      </w:r>
      <w:r w:rsidRPr="00D77C6D">
        <w:rPr>
          <w:rFonts w:asciiTheme="majorHAnsi" w:hAnsiTheme="majorHAnsi"/>
          <w:sz w:val="22"/>
          <w:szCs w:val="22"/>
        </w:rPr>
        <w:t>educational experiences that support their career, life and personal goals</w:t>
      </w:r>
      <w:r w:rsidR="002F0800" w:rsidRPr="00D77C6D">
        <w:rPr>
          <w:rFonts w:asciiTheme="majorHAnsi" w:hAnsiTheme="majorHAnsi"/>
          <w:sz w:val="22"/>
          <w:szCs w:val="22"/>
        </w:rPr>
        <w:t>.</w:t>
      </w:r>
    </w:p>
    <w:p w14:paraId="0FD451E9" w14:textId="77777777" w:rsidR="007469C5" w:rsidRPr="00D77C6D" w:rsidRDefault="007469C5" w:rsidP="007469C5">
      <w:pPr>
        <w:rPr>
          <w:rFonts w:asciiTheme="majorHAnsi" w:hAnsiTheme="majorHAnsi"/>
          <w:sz w:val="22"/>
          <w:szCs w:val="22"/>
        </w:rPr>
      </w:pPr>
    </w:p>
    <w:p w14:paraId="5F57244B" w14:textId="77777777" w:rsidR="007469C5" w:rsidRPr="00D77C6D" w:rsidRDefault="007469C5" w:rsidP="007469C5">
      <w:pPr>
        <w:rPr>
          <w:rFonts w:asciiTheme="majorHAnsi" w:hAnsiTheme="majorHAnsi"/>
          <w:b/>
          <w:sz w:val="22"/>
          <w:szCs w:val="22"/>
        </w:rPr>
      </w:pPr>
      <w:r w:rsidRPr="00D77C6D">
        <w:rPr>
          <w:rFonts w:asciiTheme="majorHAnsi" w:hAnsiTheme="majorHAnsi"/>
          <w:b/>
          <w:sz w:val="22"/>
          <w:szCs w:val="22"/>
        </w:rPr>
        <w:t>Families Engagement in Transitions</w:t>
      </w:r>
    </w:p>
    <w:p w14:paraId="2D184A7B" w14:textId="2E7F346A" w:rsidR="002F0800" w:rsidRPr="00D77C6D" w:rsidRDefault="002F0800" w:rsidP="002F0800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D77C6D">
        <w:rPr>
          <w:rFonts w:asciiTheme="majorHAnsi" w:hAnsiTheme="majorHAnsi"/>
          <w:sz w:val="22"/>
          <w:szCs w:val="22"/>
        </w:rPr>
        <w:t>Families will gain knowledge on how to advocate for their children as they transition through different lea</w:t>
      </w:r>
      <w:r w:rsidR="007469C5" w:rsidRPr="00D77C6D">
        <w:rPr>
          <w:rFonts w:asciiTheme="majorHAnsi" w:hAnsiTheme="majorHAnsi"/>
          <w:sz w:val="22"/>
          <w:szCs w:val="22"/>
        </w:rPr>
        <w:t>rning environments (e.g., Early Head Start to Head S</w:t>
      </w:r>
      <w:r w:rsidRPr="00D77C6D">
        <w:rPr>
          <w:rFonts w:asciiTheme="majorHAnsi" w:hAnsiTheme="majorHAnsi"/>
          <w:sz w:val="22"/>
          <w:szCs w:val="22"/>
        </w:rPr>
        <w:t>tart</w:t>
      </w:r>
      <w:r w:rsidR="007469C5" w:rsidRPr="00D77C6D">
        <w:rPr>
          <w:rFonts w:asciiTheme="majorHAnsi" w:hAnsiTheme="majorHAnsi"/>
          <w:sz w:val="22"/>
          <w:szCs w:val="22"/>
        </w:rPr>
        <w:t>, Head Start to Kindergarten)</w:t>
      </w:r>
      <w:r w:rsidR="00F54FB2" w:rsidRPr="00D77C6D">
        <w:rPr>
          <w:rFonts w:asciiTheme="majorHAnsi" w:hAnsiTheme="majorHAnsi"/>
          <w:sz w:val="22"/>
          <w:szCs w:val="22"/>
        </w:rPr>
        <w:t>.</w:t>
      </w:r>
    </w:p>
    <w:p w14:paraId="17EE267B" w14:textId="77777777" w:rsidR="007469C5" w:rsidRPr="00D77C6D" w:rsidRDefault="007469C5" w:rsidP="007469C5">
      <w:pPr>
        <w:pStyle w:val="ListParagraph"/>
        <w:rPr>
          <w:rFonts w:asciiTheme="majorHAnsi" w:hAnsiTheme="majorHAnsi"/>
          <w:sz w:val="22"/>
          <w:szCs w:val="22"/>
        </w:rPr>
      </w:pPr>
    </w:p>
    <w:p w14:paraId="2646EF56" w14:textId="77777777" w:rsidR="007469C5" w:rsidRPr="00D77C6D" w:rsidRDefault="007469C5" w:rsidP="007469C5">
      <w:pPr>
        <w:rPr>
          <w:rFonts w:asciiTheme="majorHAnsi" w:hAnsiTheme="majorHAnsi"/>
          <w:b/>
          <w:sz w:val="22"/>
          <w:szCs w:val="22"/>
        </w:rPr>
      </w:pPr>
      <w:r w:rsidRPr="00D77C6D">
        <w:rPr>
          <w:rFonts w:asciiTheme="majorHAnsi" w:hAnsiTheme="majorHAnsi"/>
          <w:b/>
          <w:sz w:val="22"/>
          <w:szCs w:val="22"/>
        </w:rPr>
        <w:t>Family Connection to Peers and Community</w:t>
      </w:r>
    </w:p>
    <w:p w14:paraId="0A5887FE" w14:textId="3166B118" w:rsidR="002F0800" w:rsidRPr="00D77C6D" w:rsidRDefault="007469C5" w:rsidP="002F0800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D77C6D">
        <w:rPr>
          <w:rFonts w:asciiTheme="majorHAnsi" w:hAnsiTheme="majorHAnsi"/>
          <w:sz w:val="22"/>
          <w:szCs w:val="22"/>
        </w:rPr>
        <w:t xml:space="preserve">Families will increase their self-sufficiency by developing positive relationships with supportive peers, mentors and social networks. (E.g., connecting with people or groups who can support the achievement of their </w:t>
      </w:r>
      <w:r w:rsidR="00F54FB2" w:rsidRPr="00D77C6D">
        <w:rPr>
          <w:rFonts w:asciiTheme="majorHAnsi" w:hAnsiTheme="majorHAnsi"/>
          <w:sz w:val="22"/>
          <w:szCs w:val="22"/>
        </w:rPr>
        <w:t>family goals</w:t>
      </w:r>
      <w:r w:rsidRPr="00D77C6D">
        <w:rPr>
          <w:rFonts w:asciiTheme="majorHAnsi" w:hAnsiTheme="majorHAnsi"/>
          <w:sz w:val="22"/>
          <w:szCs w:val="22"/>
        </w:rPr>
        <w:t>)</w:t>
      </w:r>
      <w:r w:rsidR="00F54FB2" w:rsidRPr="00D77C6D">
        <w:rPr>
          <w:rFonts w:asciiTheme="majorHAnsi" w:hAnsiTheme="majorHAnsi"/>
          <w:sz w:val="22"/>
          <w:szCs w:val="22"/>
        </w:rPr>
        <w:t>.</w:t>
      </w:r>
    </w:p>
    <w:p w14:paraId="0165D546" w14:textId="77777777" w:rsidR="007469C5" w:rsidRPr="00D77C6D" w:rsidRDefault="007469C5" w:rsidP="007469C5">
      <w:pPr>
        <w:rPr>
          <w:rFonts w:asciiTheme="majorHAnsi" w:hAnsiTheme="majorHAnsi"/>
          <w:sz w:val="22"/>
          <w:szCs w:val="22"/>
        </w:rPr>
      </w:pPr>
    </w:p>
    <w:p w14:paraId="3AB3822C" w14:textId="77777777" w:rsidR="007469C5" w:rsidRPr="00D77C6D" w:rsidRDefault="007469C5" w:rsidP="007469C5">
      <w:pPr>
        <w:rPr>
          <w:rFonts w:asciiTheme="majorHAnsi" w:hAnsiTheme="majorHAnsi"/>
          <w:b/>
          <w:sz w:val="22"/>
          <w:szCs w:val="22"/>
        </w:rPr>
      </w:pPr>
      <w:r w:rsidRPr="00D77C6D">
        <w:rPr>
          <w:rFonts w:asciiTheme="majorHAnsi" w:hAnsiTheme="majorHAnsi"/>
          <w:b/>
          <w:sz w:val="22"/>
          <w:szCs w:val="22"/>
        </w:rPr>
        <w:t>Families as Advocates and Leaders</w:t>
      </w:r>
    </w:p>
    <w:p w14:paraId="13959E1E" w14:textId="77777777" w:rsidR="0013796F" w:rsidRPr="00D77C6D" w:rsidRDefault="007469C5" w:rsidP="0013796F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D77C6D">
        <w:rPr>
          <w:rFonts w:asciiTheme="majorHAnsi" w:hAnsiTheme="majorHAnsi"/>
          <w:sz w:val="22"/>
          <w:szCs w:val="22"/>
        </w:rPr>
        <w:t xml:space="preserve">Families will </w:t>
      </w:r>
      <w:r w:rsidR="00AE3BDB" w:rsidRPr="00D77C6D">
        <w:rPr>
          <w:rFonts w:asciiTheme="majorHAnsi" w:hAnsiTheme="majorHAnsi"/>
          <w:sz w:val="22"/>
          <w:szCs w:val="22"/>
        </w:rPr>
        <w:t>participate in leadership trainings, decision-making, policy development and activities that support their child’s development and educational experiences.</w:t>
      </w:r>
    </w:p>
    <w:p w14:paraId="6DDF9274" w14:textId="77777777" w:rsidR="00882268" w:rsidRPr="0082193D" w:rsidRDefault="00882268" w:rsidP="00882268">
      <w:pPr>
        <w:rPr>
          <w:rFonts w:asciiTheme="majorHAnsi" w:hAnsiTheme="majorHAnsi"/>
          <w:sz w:val="22"/>
          <w:szCs w:val="22"/>
        </w:rPr>
      </w:pPr>
    </w:p>
    <w:p w14:paraId="350256C4" w14:textId="77777777" w:rsidR="00882268" w:rsidRPr="0082193D" w:rsidRDefault="00882268" w:rsidP="00882268">
      <w:pPr>
        <w:rPr>
          <w:rFonts w:asciiTheme="majorHAnsi" w:hAnsiTheme="majorHAnsi"/>
          <w:sz w:val="22"/>
          <w:szCs w:val="22"/>
        </w:rPr>
      </w:pPr>
      <w:bookmarkStart w:id="0" w:name="_GoBack"/>
      <w:bookmarkEnd w:id="0"/>
    </w:p>
    <w:p w14:paraId="35C762F6" w14:textId="77777777" w:rsidR="00FE363F" w:rsidRPr="0082193D" w:rsidRDefault="00FE363F" w:rsidP="00882268">
      <w:pPr>
        <w:rPr>
          <w:rFonts w:asciiTheme="majorHAnsi" w:hAnsiTheme="majorHAnsi"/>
          <w:sz w:val="22"/>
          <w:szCs w:val="22"/>
        </w:rPr>
      </w:pPr>
    </w:p>
    <w:p w14:paraId="3D2C5554" w14:textId="77777777" w:rsidR="00FE363F" w:rsidRDefault="00FE363F" w:rsidP="00882268"/>
    <w:p w14:paraId="68D248D0" w14:textId="77777777" w:rsidR="00FE363F" w:rsidRDefault="00FE363F" w:rsidP="00882268"/>
    <w:p w14:paraId="66403079" w14:textId="77777777" w:rsidR="00FE363F" w:rsidRDefault="00FE363F" w:rsidP="00882268"/>
    <w:p w14:paraId="479074CA" w14:textId="77777777" w:rsidR="00FE363F" w:rsidRDefault="00FE363F" w:rsidP="00882268"/>
    <w:p w14:paraId="0BDD3344" w14:textId="77777777" w:rsidR="00FE363F" w:rsidRDefault="00FE363F" w:rsidP="00882268"/>
    <w:sectPr w:rsidR="00FE363F" w:rsidSect="00CB0EAE"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B5B6D8" w14:textId="77777777" w:rsidR="00D77C6D" w:rsidRDefault="00D77C6D" w:rsidP="00D77C6D">
      <w:r>
        <w:separator/>
      </w:r>
    </w:p>
  </w:endnote>
  <w:endnote w:type="continuationSeparator" w:id="0">
    <w:p w14:paraId="4B7630EA" w14:textId="77777777" w:rsidR="00D77C6D" w:rsidRDefault="00D77C6D" w:rsidP="00D77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031503" w14:textId="2DA50F01" w:rsidR="00D77C6D" w:rsidRDefault="00D77C6D">
    <w:pPr>
      <w:pStyle w:val="Footer"/>
    </w:pPr>
    <w:r>
      <w:t>PFCE Goals 1-15</w:t>
    </w:r>
  </w:p>
  <w:p w14:paraId="4176FB47" w14:textId="77777777" w:rsidR="00D77C6D" w:rsidRDefault="00D77C6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355984" w14:textId="77777777" w:rsidR="00D77C6D" w:rsidRDefault="00D77C6D" w:rsidP="00D77C6D">
      <w:r>
        <w:separator/>
      </w:r>
    </w:p>
  </w:footnote>
  <w:footnote w:type="continuationSeparator" w:id="0">
    <w:p w14:paraId="6E35D3BD" w14:textId="77777777" w:rsidR="00D77C6D" w:rsidRDefault="00D77C6D" w:rsidP="00D77C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257F9"/>
    <w:multiLevelType w:val="hybridMultilevel"/>
    <w:tmpl w:val="20523F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700"/>
    <w:rsid w:val="00057D35"/>
    <w:rsid w:val="0013796F"/>
    <w:rsid w:val="002F0800"/>
    <w:rsid w:val="004C5ECB"/>
    <w:rsid w:val="00663A13"/>
    <w:rsid w:val="006D5E06"/>
    <w:rsid w:val="007469C5"/>
    <w:rsid w:val="0082193D"/>
    <w:rsid w:val="00882268"/>
    <w:rsid w:val="00893770"/>
    <w:rsid w:val="00946700"/>
    <w:rsid w:val="00AE3BDB"/>
    <w:rsid w:val="00BB08A2"/>
    <w:rsid w:val="00CB0EAE"/>
    <w:rsid w:val="00D319A6"/>
    <w:rsid w:val="00D77C6D"/>
    <w:rsid w:val="00ED5D31"/>
    <w:rsid w:val="00F54FB2"/>
    <w:rsid w:val="00FE3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204EE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67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7C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7C6D"/>
  </w:style>
  <w:style w:type="paragraph" w:styleId="Footer">
    <w:name w:val="footer"/>
    <w:basedOn w:val="Normal"/>
    <w:link w:val="FooterChar"/>
    <w:uiPriority w:val="99"/>
    <w:unhideWhenUsed/>
    <w:rsid w:val="00D77C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7C6D"/>
  </w:style>
  <w:style w:type="paragraph" w:styleId="BalloonText">
    <w:name w:val="Balloon Text"/>
    <w:basedOn w:val="Normal"/>
    <w:link w:val="BalloonTextChar"/>
    <w:uiPriority w:val="99"/>
    <w:semiHidden/>
    <w:unhideWhenUsed/>
    <w:rsid w:val="00D77C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C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67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7C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7C6D"/>
  </w:style>
  <w:style w:type="paragraph" w:styleId="Footer">
    <w:name w:val="footer"/>
    <w:basedOn w:val="Normal"/>
    <w:link w:val="FooterChar"/>
    <w:uiPriority w:val="99"/>
    <w:unhideWhenUsed/>
    <w:rsid w:val="00D77C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7C6D"/>
  </w:style>
  <w:style w:type="paragraph" w:styleId="BalloonText">
    <w:name w:val="Balloon Text"/>
    <w:basedOn w:val="Normal"/>
    <w:link w:val="BalloonTextChar"/>
    <w:uiPriority w:val="99"/>
    <w:semiHidden/>
    <w:unhideWhenUsed/>
    <w:rsid w:val="00D77C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C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33839-B75E-4778-B026-B787EB477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1286</Characters>
  <Application>Microsoft Office Word</Application>
  <DocSecurity>0</DocSecurity>
  <Lines>142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ICF International</Company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Opal Ringo</dc:creator>
  <cp:lastModifiedBy>Laurie Leiner</cp:lastModifiedBy>
  <cp:revision>2</cp:revision>
  <dcterms:created xsi:type="dcterms:W3CDTF">2015-01-22T19:01:00Z</dcterms:created>
  <dcterms:modified xsi:type="dcterms:W3CDTF">2015-01-22T19:01:00Z</dcterms:modified>
</cp:coreProperties>
</file>